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margin" w:tblpY="-246"/>
        <w:tblW w:w="9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9"/>
        <w:gridCol w:w="6313"/>
        <w:gridCol w:w="2042"/>
      </w:tblGrid>
      <w:tr w:rsidR="009B23E0" w:rsidRPr="00676E15" w14:paraId="6BD28992" w14:textId="77777777" w:rsidTr="009B23E0">
        <w:trPr>
          <w:trHeight w:val="1330"/>
        </w:trPr>
        <w:tc>
          <w:tcPr>
            <w:tcW w:w="1349" w:type="dxa"/>
          </w:tcPr>
          <w:p w14:paraId="6A626680" w14:textId="77777777" w:rsidR="009B23E0" w:rsidRPr="00676E15" w:rsidRDefault="009B23E0" w:rsidP="0004677A">
            <w:pPr>
              <w:spacing w:line="276" w:lineRule="auto"/>
              <w:jc w:val="both"/>
              <w:rPr>
                <w:rFonts w:ascii="Arial" w:hAnsi="Arial" w:cs="Arial"/>
                <w:lang w:val="es-ES" w:eastAsia="es-CL"/>
              </w:rPr>
            </w:pPr>
            <w:r w:rsidRPr="00676E15">
              <w:rPr>
                <w:rFonts w:ascii="Arial" w:hAnsi="Arial" w:cs="Arial"/>
                <w:lang w:val="es-ES" w:eastAsia="es-CL"/>
              </w:rPr>
              <w:t xml:space="preserve">  </w:t>
            </w:r>
            <w:bookmarkStart w:id="0" w:name="_Hlk129707695"/>
            <w:r w:rsidRPr="00676E15">
              <w:rPr>
                <w:rFonts w:ascii="Arial" w:hAnsi="Arial" w:cs="Arial"/>
                <w:b/>
                <w:noProof/>
                <w:lang w:eastAsia="es-CL"/>
              </w:rPr>
              <w:drawing>
                <wp:inline distT="0" distB="0" distL="0" distR="0" wp14:anchorId="06F48B45" wp14:editId="6E8F98D3">
                  <wp:extent cx="774700" cy="774700"/>
                  <wp:effectExtent l="0" t="0" r="6350" b="6350"/>
                  <wp:docPr id="3" name="Imagen 3" descr="Gráfico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Gráfico&#10;&#10;Descripción generada automáticamente con confianza media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805" cy="774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3" w:type="dxa"/>
          </w:tcPr>
          <w:p w14:paraId="5C0322DA" w14:textId="77777777" w:rsidR="009B23E0" w:rsidRPr="00676E15" w:rsidRDefault="009B23E0" w:rsidP="0004677A">
            <w:pPr>
              <w:spacing w:line="276" w:lineRule="auto"/>
              <w:jc w:val="center"/>
              <w:rPr>
                <w:rFonts w:ascii="Arial" w:hAnsi="Arial" w:cs="Arial"/>
                <w:b/>
                <w:lang w:val="es-ES" w:eastAsia="es-CL"/>
              </w:rPr>
            </w:pPr>
          </w:p>
          <w:p w14:paraId="7F5CE3AD" w14:textId="77777777" w:rsidR="009B23E0" w:rsidRPr="00676E15" w:rsidRDefault="009B23E0" w:rsidP="0004677A">
            <w:pPr>
              <w:spacing w:line="276" w:lineRule="auto"/>
              <w:jc w:val="center"/>
              <w:rPr>
                <w:rFonts w:ascii="Arial" w:hAnsi="Arial" w:cs="Arial"/>
                <w:b/>
                <w:lang w:val="es-ES" w:eastAsia="es-CL"/>
              </w:rPr>
            </w:pPr>
          </w:p>
          <w:p w14:paraId="29BFB3B8" w14:textId="77777777" w:rsidR="002E0C80" w:rsidRDefault="002E0C80" w:rsidP="0004677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40"/>
              </w:rPr>
            </w:pPr>
          </w:p>
          <w:p w14:paraId="299765ED" w14:textId="191A8727" w:rsidR="009B23E0" w:rsidRPr="007B2D95" w:rsidRDefault="009B23E0" w:rsidP="0004677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40"/>
              </w:rPr>
            </w:pPr>
            <w:r w:rsidRPr="007B2D95">
              <w:rPr>
                <w:rFonts w:asciiTheme="minorHAnsi" w:hAnsiTheme="minorHAnsi" w:cstheme="minorHAnsi"/>
                <w:b/>
                <w:sz w:val="40"/>
              </w:rPr>
              <w:t>REMATE DE INMUEBLE</w:t>
            </w:r>
          </w:p>
          <w:p w14:paraId="6E230B58" w14:textId="77777777" w:rsidR="009B23E0" w:rsidRPr="007B2D95" w:rsidRDefault="009B23E0" w:rsidP="0004677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7B2D95">
              <w:rPr>
                <w:rFonts w:asciiTheme="minorHAnsi" w:hAnsiTheme="minorHAnsi" w:cstheme="minorHAnsi"/>
                <w:b/>
                <w:sz w:val="28"/>
              </w:rPr>
              <w:t>POR INFRACCIÓN A LA LEY 20.000 Y/O 19.913</w:t>
            </w:r>
          </w:p>
          <w:p w14:paraId="51772CEC" w14:textId="77777777" w:rsidR="009B23E0" w:rsidRPr="00676E15" w:rsidRDefault="009B23E0" w:rsidP="0004677A">
            <w:pPr>
              <w:spacing w:line="276" w:lineRule="auto"/>
              <w:jc w:val="center"/>
              <w:rPr>
                <w:rFonts w:ascii="Arial" w:hAnsi="Arial" w:cs="Arial"/>
                <w:lang w:val="es-ES" w:eastAsia="es-CL"/>
              </w:rPr>
            </w:pPr>
          </w:p>
        </w:tc>
        <w:tc>
          <w:tcPr>
            <w:tcW w:w="2042" w:type="dxa"/>
          </w:tcPr>
          <w:p w14:paraId="6403409C" w14:textId="77777777" w:rsidR="009B23E0" w:rsidRPr="00676E15" w:rsidRDefault="009B23E0" w:rsidP="0004677A">
            <w:pPr>
              <w:spacing w:line="276" w:lineRule="auto"/>
              <w:jc w:val="both"/>
              <w:rPr>
                <w:rFonts w:ascii="Arial" w:hAnsi="Arial" w:cs="Arial"/>
                <w:lang w:val="es-ES" w:eastAsia="es-CL"/>
              </w:rPr>
            </w:pPr>
            <w:r>
              <w:rPr>
                <w:noProof/>
                <w:lang w:eastAsia="es-CL"/>
              </w:rPr>
              <w:drawing>
                <wp:inline distT="0" distB="0" distL="0" distR="0" wp14:anchorId="15E6D0CA" wp14:editId="6D6BF1F7">
                  <wp:extent cx="1159510" cy="57975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9510" cy="579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14:paraId="02D56DE5" w14:textId="6BD096B7" w:rsidR="00360D04" w:rsidRPr="007B2D95" w:rsidRDefault="007B2D95" w:rsidP="0004677A">
      <w:pPr>
        <w:rPr>
          <w:b/>
          <w:sz w:val="40"/>
        </w:rPr>
      </w:pP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</w:r>
      <w:r w:rsidR="00466B7A">
        <w:rPr>
          <w:b/>
        </w:rPr>
        <w:t>SEGUNDO</w:t>
      </w:r>
      <w:r w:rsidR="00A6702D">
        <w:rPr>
          <w:b/>
        </w:rPr>
        <w:t xml:space="preserve"> AVISO SUBASTA</w:t>
      </w:r>
      <w:r w:rsidR="0077556A">
        <w:rPr>
          <w:b/>
        </w:rPr>
        <w:t xml:space="preserve"> DE INMUEBLE DECOMISADO</w:t>
      </w:r>
    </w:p>
    <w:p w14:paraId="50E598F2" w14:textId="10BD5171" w:rsidR="00360D04" w:rsidRDefault="00F87DDD" w:rsidP="0004677A">
      <w:pPr>
        <w:jc w:val="center"/>
        <w:rPr>
          <w:b/>
        </w:rPr>
      </w:pPr>
      <w:r>
        <w:rPr>
          <w:b/>
        </w:rPr>
        <w:t>DIRECCIÓ</w:t>
      </w:r>
      <w:r w:rsidR="00360D04" w:rsidRPr="00360D04">
        <w:rPr>
          <w:b/>
        </w:rPr>
        <w:t>N GENERAL DEL CR</w:t>
      </w:r>
      <w:r w:rsidR="00A23D9E">
        <w:rPr>
          <w:b/>
        </w:rPr>
        <w:t>É</w:t>
      </w:r>
      <w:r w:rsidR="00360D04" w:rsidRPr="00360D04">
        <w:rPr>
          <w:b/>
        </w:rPr>
        <w:t>DITO PRENDARIO</w:t>
      </w:r>
    </w:p>
    <w:p w14:paraId="132962F2" w14:textId="75B39B6E" w:rsidR="00BB2742" w:rsidRPr="00E4297E" w:rsidRDefault="009C2DB6" w:rsidP="0004677A">
      <w:pPr>
        <w:jc w:val="center"/>
        <w:rPr>
          <w:b/>
        </w:rPr>
      </w:pPr>
      <w:r w:rsidRPr="00E4297E">
        <w:rPr>
          <w:b/>
        </w:rPr>
        <w:t xml:space="preserve">Decomisado </w:t>
      </w:r>
      <w:r w:rsidR="0077556A" w:rsidRPr="00E4297E">
        <w:rPr>
          <w:b/>
        </w:rPr>
        <w:t>por</w:t>
      </w:r>
      <w:r w:rsidR="00897E72" w:rsidRPr="00E4297E">
        <w:rPr>
          <w:b/>
        </w:rPr>
        <w:t xml:space="preserve"> el</w:t>
      </w:r>
      <w:r w:rsidR="0077556A" w:rsidRPr="00E4297E">
        <w:rPr>
          <w:b/>
        </w:rPr>
        <w:t xml:space="preserve"> </w:t>
      </w:r>
      <w:r w:rsidR="00A1318E">
        <w:rPr>
          <w:rFonts w:ascii="Verdana" w:hAnsi="Verdana"/>
          <w:b/>
          <w:sz w:val="18"/>
          <w:szCs w:val="18"/>
        </w:rPr>
        <w:t>7mo Juzgado de Garantía de Santiago</w:t>
      </w:r>
    </w:p>
    <w:p w14:paraId="35C59F07" w14:textId="300963C6" w:rsidR="00206076" w:rsidRPr="00EC4DDD" w:rsidRDefault="00206076" w:rsidP="0004677A">
      <w:pPr>
        <w:jc w:val="center"/>
        <w:rPr>
          <w:b/>
          <w:color w:val="FFFFFF" w:themeColor="background1"/>
          <w:sz w:val="28"/>
        </w:rPr>
      </w:pPr>
      <w:r w:rsidRPr="00A1318E">
        <w:rPr>
          <w:b/>
          <w:color w:val="FFFFFF" w:themeColor="background1"/>
          <w:sz w:val="28"/>
          <w:highlight w:val="black"/>
        </w:rPr>
        <w:t xml:space="preserve">INMUEBLE COMUNA DE </w:t>
      </w:r>
      <w:r w:rsidR="00A1318E" w:rsidRPr="00A1318E">
        <w:rPr>
          <w:b/>
          <w:color w:val="FFFFFF" w:themeColor="background1"/>
          <w:sz w:val="28"/>
          <w:highlight w:val="black"/>
        </w:rPr>
        <w:t>COLINA (SECTO</w:t>
      </w:r>
      <w:r w:rsidR="00A1318E">
        <w:rPr>
          <w:b/>
          <w:color w:val="FFFFFF" w:themeColor="background1"/>
          <w:sz w:val="28"/>
          <w:highlight w:val="black"/>
        </w:rPr>
        <w:t>R</w:t>
      </w:r>
      <w:r w:rsidR="00A1318E" w:rsidRPr="00A1318E">
        <w:rPr>
          <w:b/>
          <w:color w:val="FFFFFF" w:themeColor="background1"/>
          <w:sz w:val="28"/>
          <w:highlight w:val="black"/>
        </w:rPr>
        <w:t xml:space="preserve"> CHAMISERO)</w:t>
      </w:r>
    </w:p>
    <w:p w14:paraId="7972A376" w14:textId="6EC6AE08" w:rsidR="00C063CC" w:rsidRDefault="00A35177" w:rsidP="0004677A">
      <w:pPr>
        <w:jc w:val="both"/>
      </w:pPr>
      <w:r>
        <w:rPr>
          <w:b/>
        </w:rPr>
        <w:t>Dirección</w:t>
      </w:r>
      <w:r w:rsidR="009F166A">
        <w:rPr>
          <w:b/>
        </w:rPr>
        <w:t xml:space="preserve"> 1</w:t>
      </w:r>
      <w:r w:rsidR="00E7491F">
        <w:rPr>
          <w:b/>
        </w:rPr>
        <w:tab/>
      </w:r>
      <w:r w:rsidR="0077556A">
        <w:rPr>
          <w:b/>
        </w:rPr>
        <w:t xml:space="preserve">: </w:t>
      </w:r>
      <w:r w:rsidR="00925D5E">
        <w:rPr>
          <w:rFonts w:ascii="Verdana" w:hAnsi="Verdana" w:cs="Helv"/>
          <w:color w:val="000000"/>
          <w:sz w:val="18"/>
          <w:szCs w:val="18"/>
        </w:rPr>
        <w:t>C</w:t>
      </w:r>
      <w:r w:rsidR="00925D5E">
        <w:rPr>
          <w:rFonts w:ascii="Verdana" w:hAnsi="Verdana"/>
          <w:sz w:val="18"/>
          <w:szCs w:val="18"/>
        </w:rPr>
        <w:t>asa N° 14 del condominio Singular ubicado en avenida Chamisero N° 17.985 de la comuna de Colina, región Metropolitana</w:t>
      </w:r>
    </w:p>
    <w:p w14:paraId="3DF5D07E" w14:textId="7D84DF00" w:rsidR="00A35177" w:rsidRDefault="00D729D2" w:rsidP="0004677A">
      <w:pPr>
        <w:jc w:val="both"/>
        <w:rPr>
          <w:b/>
        </w:rPr>
      </w:pPr>
      <w:r>
        <w:rPr>
          <w:b/>
        </w:rPr>
        <w:t>Postura mínima</w:t>
      </w:r>
      <w:r w:rsidR="00105E2E">
        <w:rPr>
          <w:b/>
        </w:rPr>
        <w:t xml:space="preserve">: </w:t>
      </w:r>
      <w:r w:rsidR="0077556A" w:rsidRPr="00321FB4">
        <w:t>$</w:t>
      </w:r>
      <w:r w:rsidR="00D47578" w:rsidRPr="00321FB4">
        <w:t xml:space="preserve"> </w:t>
      </w:r>
      <w:r w:rsidR="001941E1">
        <w:rPr>
          <w:rFonts w:ascii="Verdana" w:hAnsi="Verdana"/>
          <w:sz w:val="18"/>
          <w:szCs w:val="18"/>
        </w:rPr>
        <w:t>338.190.876</w:t>
      </w:r>
      <w:r w:rsidR="00925D5E">
        <w:rPr>
          <w:rFonts w:ascii="Verdana" w:hAnsi="Verdana"/>
          <w:sz w:val="18"/>
          <w:szCs w:val="18"/>
        </w:rPr>
        <w:t xml:space="preserve">.- </w:t>
      </w:r>
      <w:r w:rsidR="00925D5E" w:rsidRPr="00782341">
        <w:rPr>
          <w:rFonts w:ascii="Verdana" w:hAnsi="Verdana"/>
          <w:sz w:val="18"/>
          <w:szCs w:val="18"/>
        </w:rPr>
        <w:t>(</w:t>
      </w:r>
      <w:r w:rsidR="001941E1">
        <w:rPr>
          <w:rFonts w:ascii="Verdana" w:hAnsi="Verdana"/>
          <w:sz w:val="18"/>
          <w:szCs w:val="18"/>
        </w:rPr>
        <w:t>trescientos treinta y ocho millones ciento noventa mil ochocientos setenta y seis</w:t>
      </w:r>
      <w:r w:rsidR="00925D5E">
        <w:rPr>
          <w:rFonts w:ascii="Verdana" w:hAnsi="Verdana"/>
          <w:sz w:val="18"/>
          <w:szCs w:val="18"/>
        </w:rPr>
        <w:t xml:space="preserve"> </w:t>
      </w:r>
      <w:r w:rsidR="00925D5E" w:rsidRPr="00782341">
        <w:rPr>
          <w:rFonts w:ascii="Verdana" w:hAnsi="Verdana"/>
          <w:sz w:val="18"/>
          <w:szCs w:val="18"/>
        </w:rPr>
        <w:t xml:space="preserve"> pesos).</w:t>
      </w:r>
    </w:p>
    <w:p w14:paraId="1A4C3789" w14:textId="16530984" w:rsidR="00B125F5" w:rsidRDefault="00020AFB" w:rsidP="0004677A">
      <w:pPr>
        <w:ind w:left="1416" w:hanging="1416"/>
        <w:rPr>
          <w:b/>
        </w:rPr>
      </w:pPr>
      <w:r>
        <w:rPr>
          <w:b/>
        </w:rPr>
        <w:t>Datos</w:t>
      </w:r>
      <w:r w:rsidR="00A35177">
        <w:rPr>
          <w:b/>
        </w:rPr>
        <w:t xml:space="preserve"> de </w:t>
      </w:r>
      <w:r w:rsidR="00B125F5">
        <w:rPr>
          <w:b/>
        </w:rPr>
        <w:t>Avalúo</w:t>
      </w:r>
      <w:r w:rsidR="00C063CC">
        <w:rPr>
          <w:b/>
        </w:rPr>
        <w:t xml:space="preserve"> Fiscal</w:t>
      </w:r>
      <w:r w:rsidR="00E7491F">
        <w:rPr>
          <w:b/>
        </w:rPr>
        <w:t xml:space="preserve">  :</w:t>
      </w:r>
      <w:r w:rsidR="00E4297E">
        <w:t xml:space="preserve"> </w:t>
      </w:r>
      <w:r w:rsidR="00925D5E">
        <w:rPr>
          <w:rFonts w:ascii="Verdana" w:hAnsi="Verdana"/>
          <w:sz w:val="18"/>
          <w:szCs w:val="18"/>
        </w:rPr>
        <w:t>1588-14</w:t>
      </w:r>
    </w:p>
    <w:p w14:paraId="78FB3A5D" w14:textId="377E9A46" w:rsidR="00100097" w:rsidRDefault="00020AFB" w:rsidP="0004677A">
      <w:pPr>
        <w:jc w:val="both"/>
      </w:pPr>
      <w:r>
        <w:rPr>
          <w:b/>
        </w:rPr>
        <w:t>Inscripción</w:t>
      </w:r>
      <w:r w:rsidR="00845F0F">
        <w:rPr>
          <w:b/>
        </w:rPr>
        <w:t xml:space="preserve"> </w:t>
      </w:r>
      <w:r>
        <w:rPr>
          <w:b/>
        </w:rPr>
        <w:t>Conservador</w:t>
      </w:r>
      <w:r w:rsidR="008E421B">
        <w:rPr>
          <w:b/>
        </w:rPr>
        <w:t xml:space="preserve"> de Bienes </w:t>
      </w:r>
      <w:r>
        <w:rPr>
          <w:b/>
        </w:rPr>
        <w:t>Raíces</w:t>
      </w:r>
      <w:r w:rsidR="00845F0F">
        <w:rPr>
          <w:b/>
        </w:rPr>
        <w:t>:</w:t>
      </w:r>
      <w:r w:rsidR="00E4297E">
        <w:t xml:space="preserve"> </w:t>
      </w:r>
      <w:r w:rsidR="00925D5E">
        <w:rPr>
          <w:rFonts w:ascii="Verdana" w:hAnsi="Verdana"/>
          <w:sz w:val="18"/>
          <w:szCs w:val="18"/>
        </w:rPr>
        <w:t>fojas</w:t>
      </w:r>
      <w:r w:rsidR="00925D5E" w:rsidRPr="009D4115">
        <w:rPr>
          <w:rFonts w:ascii="Verdana" w:eastAsia="Calibri" w:hAnsi="Verdana"/>
          <w:sz w:val="18"/>
          <w:szCs w:val="18"/>
        </w:rPr>
        <w:t xml:space="preserve"> N° </w:t>
      </w:r>
      <w:r w:rsidR="00925D5E">
        <w:rPr>
          <w:rFonts w:ascii="Verdana" w:eastAsia="Calibri" w:hAnsi="Verdana"/>
          <w:sz w:val="18"/>
          <w:szCs w:val="18"/>
        </w:rPr>
        <w:t>57.268</w:t>
      </w:r>
      <w:r w:rsidR="00925D5E" w:rsidRPr="009D4115">
        <w:rPr>
          <w:rFonts w:ascii="Verdana" w:eastAsia="Calibri" w:hAnsi="Verdana"/>
          <w:sz w:val="18"/>
          <w:szCs w:val="18"/>
        </w:rPr>
        <w:t xml:space="preserve"> número </w:t>
      </w:r>
      <w:r w:rsidR="00925D5E">
        <w:rPr>
          <w:rFonts w:ascii="Verdana" w:eastAsia="Calibri" w:hAnsi="Verdana"/>
          <w:sz w:val="18"/>
          <w:szCs w:val="18"/>
        </w:rPr>
        <w:t xml:space="preserve">80.483 del año 2024 </w:t>
      </w:r>
      <w:r w:rsidR="00925D5E" w:rsidRPr="005E6D08">
        <w:rPr>
          <w:rFonts w:ascii="Verdana" w:eastAsia="Calibri" w:hAnsi="Verdana"/>
          <w:sz w:val="18"/>
          <w:szCs w:val="18"/>
        </w:rPr>
        <w:t xml:space="preserve">del Conservador de Bienes Raíces de </w:t>
      </w:r>
      <w:r w:rsidR="00925D5E">
        <w:rPr>
          <w:rFonts w:ascii="Verdana" w:eastAsia="Calibri" w:hAnsi="Verdana"/>
          <w:sz w:val="18"/>
          <w:szCs w:val="18"/>
        </w:rPr>
        <w:t>Santiago</w:t>
      </w:r>
    </w:p>
    <w:p w14:paraId="58FAF972" w14:textId="77777777" w:rsidR="008E421B" w:rsidRDefault="008E421B" w:rsidP="0004677A">
      <w:pPr>
        <w:ind w:left="1416" w:hanging="1416"/>
        <w:rPr>
          <w:b/>
        </w:rPr>
      </w:pPr>
      <w:r>
        <w:rPr>
          <w:b/>
        </w:rPr>
        <w:t xml:space="preserve">Nombre del Martillero: </w:t>
      </w:r>
      <w:r w:rsidR="00020AFB" w:rsidRPr="00321FB4">
        <w:t>Dirección</w:t>
      </w:r>
      <w:r w:rsidR="00321FB4">
        <w:t xml:space="preserve"> General</w:t>
      </w:r>
      <w:r w:rsidRPr="00321FB4">
        <w:t xml:space="preserve"> del </w:t>
      </w:r>
      <w:r w:rsidR="00020AFB" w:rsidRPr="00321FB4">
        <w:t>Crédito</w:t>
      </w:r>
      <w:r w:rsidRPr="00321FB4">
        <w:t xml:space="preserve"> Prendario</w:t>
      </w:r>
      <w:r w:rsidR="008269D4">
        <w:t>.</w:t>
      </w:r>
    </w:p>
    <w:p w14:paraId="2F406767" w14:textId="77777777" w:rsidR="008E421B" w:rsidRDefault="00020AFB" w:rsidP="0004677A">
      <w:pPr>
        <w:ind w:left="1416" w:hanging="1416"/>
        <w:rPr>
          <w:b/>
        </w:rPr>
      </w:pPr>
      <w:r>
        <w:rPr>
          <w:b/>
        </w:rPr>
        <w:t>Comisión</w:t>
      </w:r>
      <w:r w:rsidR="008E421B">
        <w:rPr>
          <w:b/>
        </w:rPr>
        <w:t xml:space="preserve"> por Martillo: </w:t>
      </w:r>
      <w:r w:rsidR="008E421B" w:rsidRPr="00321FB4">
        <w:t xml:space="preserve">10% </w:t>
      </w:r>
      <w:r w:rsidRPr="00321FB4">
        <w:t>más</w:t>
      </w:r>
      <w:r w:rsidR="008E421B" w:rsidRPr="00321FB4">
        <w:t xml:space="preserve"> IVA</w:t>
      </w:r>
      <w:r w:rsidR="008A0F37">
        <w:t xml:space="preserve"> sobre el monto ofertado.</w:t>
      </w:r>
    </w:p>
    <w:p w14:paraId="54CB9DDA" w14:textId="288B2094" w:rsidR="008E421B" w:rsidRPr="00321FB4" w:rsidRDefault="008E421B" w:rsidP="0004677A">
      <w:pPr>
        <w:jc w:val="both"/>
      </w:pPr>
      <w:r>
        <w:rPr>
          <w:b/>
        </w:rPr>
        <w:t>Pl</w:t>
      </w:r>
      <w:r w:rsidR="004D5C79">
        <w:rPr>
          <w:b/>
        </w:rPr>
        <w:t xml:space="preserve">azo para ofertar: </w:t>
      </w:r>
      <w:r w:rsidR="00845F0F" w:rsidRPr="00A3644B">
        <w:t xml:space="preserve">Hasta </w:t>
      </w:r>
      <w:r w:rsidR="00A3644B" w:rsidRPr="00A3644B">
        <w:t xml:space="preserve">las 13:00 </w:t>
      </w:r>
      <w:r w:rsidR="00A23D9E">
        <w:t>horas</w:t>
      </w:r>
      <w:r w:rsidR="00A3644B" w:rsidRPr="00A3644B">
        <w:t xml:space="preserve"> de</w:t>
      </w:r>
      <w:r w:rsidR="00845F0F" w:rsidRPr="00A3644B">
        <w:t xml:space="preserve">l </w:t>
      </w:r>
      <w:r w:rsidR="001941E1">
        <w:t>09/10/2025</w:t>
      </w:r>
      <w:r w:rsidR="00020AFB" w:rsidRPr="00A3644B">
        <w:t xml:space="preserve">. Se recibirán los formularios de oferta en sobre cerrado, en la Oficina de Partes de la Dirección General DICREP, San Antonio 427, </w:t>
      </w:r>
      <w:r w:rsidR="00321FB4" w:rsidRPr="00A3644B">
        <w:t>piso 5, Comuna de Santiago.</w:t>
      </w:r>
    </w:p>
    <w:p w14:paraId="2273A052" w14:textId="77777777" w:rsidR="00BB2742" w:rsidRDefault="00D96C92" w:rsidP="0004677A">
      <w:pPr>
        <w:jc w:val="both"/>
        <w:rPr>
          <w:b/>
        </w:rPr>
      </w:pPr>
      <w:r>
        <w:rPr>
          <w:b/>
        </w:rPr>
        <w:t>Validación</w:t>
      </w:r>
      <w:r w:rsidR="00020AFB">
        <w:rPr>
          <w:b/>
        </w:rPr>
        <w:t xml:space="preserve"> de la Oferta: </w:t>
      </w:r>
      <w:r w:rsidR="00020AFB" w:rsidRPr="00321FB4">
        <w:t xml:space="preserve">Para hacer valida dicha </w:t>
      </w:r>
      <w:r w:rsidR="00105E2E" w:rsidRPr="00321FB4">
        <w:t>oferta,</w:t>
      </w:r>
      <w:r w:rsidR="00020AFB" w:rsidRPr="00321FB4">
        <w:t xml:space="preserve"> se deberá </w:t>
      </w:r>
      <w:r w:rsidRPr="00321FB4">
        <w:t>adjuntar</w:t>
      </w:r>
      <w:r w:rsidR="00020AFB" w:rsidRPr="00321FB4">
        <w:t xml:space="preserve"> (en un segundo sobre) Vale Vista por el 5% del valor </w:t>
      </w:r>
      <w:r w:rsidRPr="00321FB4">
        <w:t>mínimo</w:t>
      </w:r>
      <w:r w:rsidR="00020AFB" w:rsidRPr="00321FB4">
        <w:t xml:space="preserve"> de Remate. A </w:t>
      </w:r>
      <w:r w:rsidRPr="00321FB4">
        <w:t>nombre</w:t>
      </w:r>
      <w:r w:rsidR="00020AFB" w:rsidRPr="00321FB4">
        <w:t xml:space="preserve"> de </w:t>
      </w:r>
      <w:r w:rsidRPr="00321FB4">
        <w:t>Dirección</w:t>
      </w:r>
      <w:r w:rsidR="00020AFB" w:rsidRPr="00321FB4">
        <w:t xml:space="preserve"> General del </w:t>
      </w:r>
      <w:r w:rsidRPr="00321FB4">
        <w:t>Crédito</w:t>
      </w:r>
      <w:r w:rsidR="00020AFB" w:rsidRPr="00321FB4">
        <w:t xml:space="preserve"> Prendario, DICREP, </w:t>
      </w:r>
      <w:r w:rsidRPr="00321FB4">
        <w:t>Razón</w:t>
      </w:r>
      <w:r w:rsidR="00020AFB" w:rsidRPr="00321FB4">
        <w:t xml:space="preserve"> Social: </w:t>
      </w:r>
      <w:r w:rsidRPr="00321FB4">
        <w:t>Crédito</w:t>
      </w:r>
      <w:r w:rsidR="00020AFB" w:rsidRPr="00321FB4">
        <w:t xml:space="preserve"> Prendario, </w:t>
      </w:r>
      <w:r w:rsidR="00321FB4" w:rsidRPr="00321FB4">
        <w:t xml:space="preserve"> RUT: 61.504.000-2, Dirección: San Antonio 427, piso 5, Comuna Santiago.</w:t>
      </w:r>
      <w:r w:rsidR="00321FB4">
        <w:rPr>
          <w:b/>
        </w:rPr>
        <w:t xml:space="preserve">                          </w:t>
      </w:r>
    </w:p>
    <w:p w14:paraId="48DA2163" w14:textId="52880337" w:rsidR="00321FB4" w:rsidRPr="009F166A" w:rsidRDefault="00D96C92" w:rsidP="0004677A">
      <w:pPr>
        <w:ind w:left="1416" w:hanging="1416"/>
      </w:pPr>
      <w:r>
        <w:rPr>
          <w:b/>
        </w:rPr>
        <w:t>Tri</w:t>
      </w:r>
      <w:r w:rsidR="004D5C79">
        <w:rPr>
          <w:b/>
        </w:rPr>
        <w:t xml:space="preserve">bunal: </w:t>
      </w:r>
      <w:r w:rsidR="00925D5E">
        <w:t>7mo Juzgado de Garantía de Santiago</w:t>
      </w:r>
    </w:p>
    <w:p w14:paraId="733FA442" w14:textId="68FB2847" w:rsidR="00D96C92" w:rsidRPr="00321FB4" w:rsidRDefault="001437D2" w:rsidP="0004677A">
      <w:pPr>
        <w:ind w:left="1416" w:hanging="1416"/>
      </w:pPr>
      <w:r w:rsidRPr="00100097">
        <w:rPr>
          <w:b/>
        </w:rPr>
        <w:t xml:space="preserve">Causa </w:t>
      </w:r>
      <w:r w:rsidR="00E4297E" w:rsidRPr="00E4297E">
        <w:rPr>
          <w:rFonts w:ascii="Verdana" w:hAnsi="Verdana"/>
          <w:b/>
          <w:sz w:val="18"/>
          <w:szCs w:val="18"/>
        </w:rPr>
        <w:t>RIT</w:t>
      </w:r>
      <w:r w:rsidR="00925D5E">
        <w:rPr>
          <w:rFonts w:ascii="Verdana" w:hAnsi="Verdana"/>
          <w:b/>
          <w:sz w:val="18"/>
          <w:szCs w:val="18"/>
        </w:rPr>
        <w:t xml:space="preserve"> N° 6673-2020</w:t>
      </w:r>
    </w:p>
    <w:p w14:paraId="6B8D7B40" w14:textId="36837C3F" w:rsidR="00F53DFA" w:rsidRPr="00601AAD" w:rsidRDefault="00D96C92" w:rsidP="0004677A">
      <w:pPr>
        <w:jc w:val="both"/>
      </w:pPr>
      <w:r>
        <w:rPr>
          <w:b/>
        </w:rPr>
        <w:t>Fechas y Hor</w:t>
      </w:r>
      <w:r w:rsidR="00722725">
        <w:rPr>
          <w:b/>
        </w:rPr>
        <w:t xml:space="preserve">arios de </w:t>
      </w:r>
      <w:r w:rsidR="00722725" w:rsidRPr="001437D2">
        <w:rPr>
          <w:b/>
        </w:rPr>
        <w:t xml:space="preserve">exhibición: </w:t>
      </w:r>
      <w:r w:rsidR="00601AAD" w:rsidRPr="00B91752">
        <w:t xml:space="preserve">Lunes </w:t>
      </w:r>
      <w:r w:rsidR="001941E1">
        <w:t>06/10</w:t>
      </w:r>
      <w:r w:rsidR="00925D5E">
        <w:t>/2025</w:t>
      </w:r>
      <w:r w:rsidRPr="00B91752">
        <w:t xml:space="preserve"> de 10:0</w:t>
      </w:r>
      <w:r w:rsidR="00601AAD" w:rsidRPr="00B91752">
        <w:t xml:space="preserve">0 a 13:00 y 14:00 a 17:00 horas, Martes </w:t>
      </w:r>
      <w:r w:rsidR="001941E1">
        <w:t>07/10</w:t>
      </w:r>
      <w:r w:rsidR="00925D5E">
        <w:t>/2025</w:t>
      </w:r>
      <w:r w:rsidRPr="00B91752">
        <w:t xml:space="preserve"> de 10:00 a 13:00 horas.</w:t>
      </w:r>
    </w:p>
    <w:p w14:paraId="2DBE2915" w14:textId="14AD772D" w:rsidR="0082091D" w:rsidRPr="003F1A9F" w:rsidRDefault="00105E2E" w:rsidP="0004677A">
      <w:pPr>
        <w:jc w:val="both"/>
      </w:pPr>
      <w:r w:rsidRPr="003F1A9F">
        <w:rPr>
          <w:b/>
        </w:rPr>
        <w:t xml:space="preserve">Subasta: </w:t>
      </w:r>
      <w:proofErr w:type="gramStart"/>
      <w:r w:rsidR="001941E1">
        <w:t>J</w:t>
      </w:r>
      <w:r w:rsidR="001941E1" w:rsidRPr="003F1A9F">
        <w:t>ueves</w:t>
      </w:r>
      <w:proofErr w:type="gramEnd"/>
      <w:r w:rsidR="00601AAD" w:rsidRPr="003F1A9F">
        <w:t xml:space="preserve"> </w:t>
      </w:r>
      <w:r w:rsidR="001941E1">
        <w:t>9 de octubre</w:t>
      </w:r>
      <w:r w:rsidR="0004677A">
        <w:t xml:space="preserve"> de 2025</w:t>
      </w:r>
      <w:r w:rsidR="00601AAD" w:rsidRPr="003F1A9F">
        <w:t xml:space="preserve">, desde las 15:30 </w:t>
      </w:r>
      <w:r w:rsidR="00A23D9E">
        <w:t>horas</w:t>
      </w:r>
      <w:r w:rsidR="00601AAD" w:rsidRPr="003F1A9F">
        <w:t xml:space="preserve">, en </w:t>
      </w:r>
      <w:r w:rsidR="003F1A9F" w:rsidRPr="003F1A9F">
        <w:t xml:space="preserve">Calle </w:t>
      </w:r>
      <w:r w:rsidR="00E07897">
        <w:t>Matucana N°33</w:t>
      </w:r>
      <w:r w:rsidR="00601AAD" w:rsidRPr="003F1A9F">
        <w:t>, comuna de Santiago, Región Metropolitana.</w:t>
      </w:r>
      <w:r w:rsidR="0082091D" w:rsidRPr="003F1A9F">
        <w:t xml:space="preserve"> </w:t>
      </w:r>
    </w:p>
    <w:p w14:paraId="733AD495" w14:textId="77777777" w:rsidR="008E421B" w:rsidRDefault="00C413FA" w:rsidP="0004677A">
      <w:pPr>
        <w:ind w:left="1416" w:hanging="1416"/>
        <w:jc w:val="center"/>
        <w:rPr>
          <w:b/>
        </w:rPr>
      </w:pPr>
      <w:r>
        <w:rPr>
          <w:b/>
        </w:rPr>
        <w:t xml:space="preserve">MAYORES ANTECENDENTES: </w:t>
      </w:r>
      <w:r w:rsidR="00BB2742" w:rsidRPr="007B7B23">
        <w:rPr>
          <w:b/>
        </w:rPr>
        <w:t xml:space="preserve"> </w:t>
      </w:r>
      <w:hyperlink r:id="rId7" w:history="1">
        <w:r w:rsidR="00BB2742" w:rsidRPr="007B7B23">
          <w:rPr>
            <w:rStyle w:val="Hipervnculo"/>
            <w:b/>
          </w:rPr>
          <w:t>www.dicrep.cl</w:t>
        </w:r>
      </w:hyperlink>
      <w:r w:rsidR="00BB2742" w:rsidRPr="007B7B23">
        <w:rPr>
          <w:b/>
        </w:rPr>
        <w:t>, banner “remate inmuebles”.</w:t>
      </w:r>
    </w:p>
    <w:p w14:paraId="44F6D66C" w14:textId="49185A63" w:rsidR="00BB2742" w:rsidRPr="00980005" w:rsidRDefault="001437D2" w:rsidP="00C50D27">
      <w:pPr>
        <w:ind w:left="1416" w:hanging="1416"/>
        <w:jc w:val="center"/>
        <w:rPr>
          <w:b/>
          <w:color w:val="FFFFFF" w:themeColor="background1"/>
          <w:sz w:val="28"/>
          <w:szCs w:val="28"/>
          <w:highlight w:val="black"/>
        </w:rPr>
      </w:pPr>
      <w:r>
        <w:rPr>
          <w:b/>
        </w:rPr>
        <w:t>Correo electrónico: remates.inmuebles@dicrep.cl</w:t>
      </w:r>
    </w:p>
    <w:sectPr w:rsidR="00BB2742" w:rsidRPr="00980005" w:rsidSect="00601AAD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E7AD8"/>
    <w:multiLevelType w:val="hybridMultilevel"/>
    <w:tmpl w:val="F1F86FD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E503D"/>
    <w:multiLevelType w:val="hybridMultilevel"/>
    <w:tmpl w:val="0E6A5D24"/>
    <w:lvl w:ilvl="0" w:tplc="83E460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948261">
    <w:abstractNumId w:val="1"/>
  </w:num>
  <w:num w:numId="2" w16cid:durableId="358237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890"/>
    <w:rsid w:val="00020AFB"/>
    <w:rsid w:val="0004677A"/>
    <w:rsid w:val="0006422F"/>
    <w:rsid w:val="00094B39"/>
    <w:rsid w:val="000A6C1E"/>
    <w:rsid w:val="00100097"/>
    <w:rsid w:val="001055A0"/>
    <w:rsid w:val="00105E2E"/>
    <w:rsid w:val="001437D2"/>
    <w:rsid w:val="00154076"/>
    <w:rsid w:val="001941E1"/>
    <w:rsid w:val="00206076"/>
    <w:rsid w:val="00236186"/>
    <w:rsid w:val="002604A3"/>
    <w:rsid w:val="002649C1"/>
    <w:rsid w:val="0027038C"/>
    <w:rsid w:val="00293D3F"/>
    <w:rsid w:val="00294769"/>
    <w:rsid w:val="002E0C80"/>
    <w:rsid w:val="002E7A92"/>
    <w:rsid w:val="00303D9B"/>
    <w:rsid w:val="00321FB4"/>
    <w:rsid w:val="00360D04"/>
    <w:rsid w:val="00363C54"/>
    <w:rsid w:val="0038343D"/>
    <w:rsid w:val="003A39AD"/>
    <w:rsid w:val="003F1A9F"/>
    <w:rsid w:val="003F375D"/>
    <w:rsid w:val="003F76FA"/>
    <w:rsid w:val="004379C2"/>
    <w:rsid w:val="00446E2E"/>
    <w:rsid w:val="00466B7A"/>
    <w:rsid w:val="00484BC4"/>
    <w:rsid w:val="004D0077"/>
    <w:rsid w:val="004D5C79"/>
    <w:rsid w:val="004D7060"/>
    <w:rsid w:val="005301BB"/>
    <w:rsid w:val="00550890"/>
    <w:rsid w:val="00601AAD"/>
    <w:rsid w:val="00622337"/>
    <w:rsid w:val="006406AF"/>
    <w:rsid w:val="00640EE3"/>
    <w:rsid w:val="00643900"/>
    <w:rsid w:val="0068646E"/>
    <w:rsid w:val="00691757"/>
    <w:rsid w:val="00722725"/>
    <w:rsid w:val="00733C51"/>
    <w:rsid w:val="00740752"/>
    <w:rsid w:val="00761D4A"/>
    <w:rsid w:val="0077556A"/>
    <w:rsid w:val="00782A29"/>
    <w:rsid w:val="007B2D95"/>
    <w:rsid w:val="007B7B23"/>
    <w:rsid w:val="007C78DF"/>
    <w:rsid w:val="007E46E1"/>
    <w:rsid w:val="007F670D"/>
    <w:rsid w:val="0082091D"/>
    <w:rsid w:val="008269D4"/>
    <w:rsid w:val="008328B1"/>
    <w:rsid w:val="00840DE6"/>
    <w:rsid w:val="00845F0F"/>
    <w:rsid w:val="008771B1"/>
    <w:rsid w:val="00897E72"/>
    <w:rsid w:val="008A0F37"/>
    <w:rsid w:val="008E421B"/>
    <w:rsid w:val="00910F94"/>
    <w:rsid w:val="009215E3"/>
    <w:rsid w:val="00925D5E"/>
    <w:rsid w:val="0097217E"/>
    <w:rsid w:val="00980005"/>
    <w:rsid w:val="009851EE"/>
    <w:rsid w:val="00993253"/>
    <w:rsid w:val="009B23E0"/>
    <w:rsid w:val="009C2DB6"/>
    <w:rsid w:val="009F166A"/>
    <w:rsid w:val="00A1318E"/>
    <w:rsid w:val="00A23D9E"/>
    <w:rsid w:val="00A35177"/>
    <w:rsid w:val="00A3644B"/>
    <w:rsid w:val="00A364A4"/>
    <w:rsid w:val="00A53E22"/>
    <w:rsid w:val="00A63EE2"/>
    <w:rsid w:val="00A6702D"/>
    <w:rsid w:val="00A7023D"/>
    <w:rsid w:val="00AD6C5A"/>
    <w:rsid w:val="00AE3F57"/>
    <w:rsid w:val="00B125F5"/>
    <w:rsid w:val="00B91752"/>
    <w:rsid w:val="00BB2742"/>
    <w:rsid w:val="00C0395B"/>
    <w:rsid w:val="00C063CC"/>
    <w:rsid w:val="00C413FA"/>
    <w:rsid w:val="00C50D27"/>
    <w:rsid w:val="00C6182F"/>
    <w:rsid w:val="00C908CB"/>
    <w:rsid w:val="00CA66C5"/>
    <w:rsid w:val="00CD1B29"/>
    <w:rsid w:val="00CE6AF3"/>
    <w:rsid w:val="00D16EC6"/>
    <w:rsid w:val="00D47578"/>
    <w:rsid w:val="00D729D2"/>
    <w:rsid w:val="00D96C92"/>
    <w:rsid w:val="00DE0543"/>
    <w:rsid w:val="00E07897"/>
    <w:rsid w:val="00E40E08"/>
    <w:rsid w:val="00E4297E"/>
    <w:rsid w:val="00E448D7"/>
    <w:rsid w:val="00E7491F"/>
    <w:rsid w:val="00EB0973"/>
    <w:rsid w:val="00EC4DDD"/>
    <w:rsid w:val="00EC6734"/>
    <w:rsid w:val="00ED4B38"/>
    <w:rsid w:val="00EE45FE"/>
    <w:rsid w:val="00F1475F"/>
    <w:rsid w:val="00F24E31"/>
    <w:rsid w:val="00F52BDA"/>
    <w:rsid w:val="00F53DFA"/>
    <w:rsid w:val="00F87DDD"/>
    <w:rsid w:val="00F946FE"/>
    <w:rsid w:val="00FB1C63"/>
    <w:rsid w:val="00FB5305"/>
    <w:rsid w:val="00FC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F65F5"/>
  <w15:docId w15:val="{ADA580ED-A9EF-4348-BFD1-CFDA44A98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9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85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51E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B274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00097"/>
    <w:pPr>
      <w:ind w:left="720"/>
      <w:contextualSpacing/>
    </w:pPr>
  </w:style>
  <w:style w:type="table" w:styleId="Tablaconcuadrcula">
    <w:name w:val="Table Grid"/>
    <w:basedOn w:val="Tablanormal"/>
    <w:uiPriority w:val="59"/>
    <w:unhideWhenUsed/>
    <w:rsid w:val="007B2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icrep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vidal\Documents\REMATE%20INMUEBLES\2017\EL%20MERCURIO\REMATE%2030%2011%202017\REMATE%20DE%20INMUEBLES%2030%2011%202017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REMATE DE INMUEBLES 30 11 2017</Template>
  <TotalTime>1</TotalTime>
  <Pages>1</Pages>
  <Words>282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 Salomó González</dc:creator>
  <cp:lastModifiedBy>Jorge Andres Herrera Indo</cp:lastModifiedBy>
  <cp:revision>2</cp:revision>
  <cp:lastPrinted>2018-10-31T17:21:00Z</cp:lastPrinted>
  <dcterms:created xsi:type="dcterms:W3CDTF">2025-08-20T19:15:00Z</dcterms:created>
  <dcterms:modified xsi:type="dcterms:W3CDTF">2025-08-20T19:15:00Z</dcterms:modified>
</cp:coreProperties>
</file>